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BDD0" w14:textId="77777777" w:rsidR="003B5010" w:rsidRDefault="003B5010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p w14:paraId="70CBB78A" w14:textId="77777777" w:rsidR="00133BE1" w:rsidRPr="007A7338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7A7338">
        <w:rPr>
          <w:b/>
          <w:bCs/>
          <w:sz w:val="22"/>
          <w:szCs w:val="22"/>
          <w:lang w:val="uk-UA"/>
        </w:rPr>
        <w:t>П</w:t>
      </w:r>
      <w:r w:rsidR="00F94829" w:rsidRPr="007A7338">
        <w:rPr>
          <w:b/>
          <w:bCs/>
          <w:sz w:val="22"/>
          <w:szCs w:val="22"/>
          <w:lang w:val="uk-UA"/>
        </w:rPr>
        <w:t>РИВАТНЕ</w:t>
      </w:r>
      <w:r w:rsidRPr="007A7338">
        <w:rPr>
          <w:b/>
          <w:bCs/>
          <w:sz w:val="22"/>
          <w:szCs w:val="22"/>
          <w:lang w:val="uk-UA"/>
        </w:rPr>
        <w:t xml:space="preserve"> АКЦІОНЕРНЕ ТОВАРИСТВО «</w:t>
      </w:r>
      <w:r w:rsidR="007A7338" w:rsidRPr="007A7338">
        <w:rPr>
          <w:b/>
          <w:bCs/>
          <w:sz w:val="22"/>
          <w:szCs w:val="22"/>
          <w:lang w:val="uk-UA"/>
        </w:rPr>
        <w:t>КОЛОМИЙСЬКА ШВЕЙНА ФАБРИКА»</w:t>
      </w:r>
    </w:p>
    <w:p w14:paraId="524D2750" w14:textId="77777777" w:rsidR="00133BE1" w:rsidRPr="007A7338" w:rsidRDefault="00133BE1" w:rsidP="00133BE1">
      <w:pPr>
        <w:jc w:val="center"/>
        <w:rPr>
          <w:b/>
          <w:bCs/>
          <w:sz w:val="22"/>
          <w:szCs w:val="22"/>
          <w:lang w:val="uk-UA"/>
        </w:rPr>
      </w:pPr>
      <w:r w:rsidRPr="007A7338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 w:rsidR="007A7338" w:rsidRPr="007A7338">
        <w:rPr>
          <w:b/>
          <w:bCs/>
          <w:sz w:val="22"/>
          <w:szCs w:val="22"/>
          <w:lang w:val="uk-UA"/>
        </w:rPr>
        <w:t>00309223</w:t>
      </w:r>
      <w:r w:rsidRPr="007A7338">
        <w:rPr>
          <w:b/>
          <w:bCs/>
          <w:sz w:val="22"/>
          <w:szCs w:val="22"/>
          <w:lang w:val="uk-UA"/>
        </w:rPr>
        <w:t>)</w:t>
      </w:r>
    </w:p>
    <w:p w14:paraId="74E9FD67" w14:textId="77777777" w:rsidR="00133BE1" w:rsidRDefault="00133BE1">
      <w:pPr>
        <w:rPr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14:paraId="5A2D610E" w14:textId="77777777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5459" w14:textId="77777777"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ACFC4F4" w14:textId="77777777" w:rsidR="0089169E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голосування </w:t>
            </w:r>
            <w:r w:rsidR="00ED7D17">
              <w:rPr>
                <w:b/>
                <w:sz w:val="22"/>
                <w:szCs w:val="22"/>
                <w:lang w:val="uk-UA"/>
              </w:rPr>
              <w:t>з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питань </w:t>
            </w:r>
            <w:r w:rsidR="00ED7D17">
              <w:rPr>
                <w:b/>
                <w:sz w:val="22"/>
                <w:szCs w:val="22"/>
                <w:lang w:val="uk-UA"/>
              </w:rPr>
              <w:t>обрання органів Товариства (крім кумулятивного голосування)</w:t>
            </w:r>
          </w:p>
          <w:p w14:paraId="0FC3B0B1" w14:textId="77777777" w:rsidR="00133BE1" w:rsidRDefault="00133BE1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938FC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615E2714" w14:textId="77777777" w:rsidR="003B5010" w:rsidRDefault="003B5010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740E0D9E" w14:textId="77777777" w:rsidR="003A241B" w:rsidRPr="003607AF" w:rsidRDefault="003A241B" w:rsidP="003B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44AC8" w:rsidRPr="003334A3" w14:paraId="545DC77E" w14:textId="77777777" w:rsidTr="003B5010">
        <w:trPr>
          <w:trHeight w:val="351"/>
        </w:trPr>
        <w:tc>
          <w:tcPr>
            <w:tcW w:w="4962" w:type="dxa"/>
            <w:gridSpan w:val="2"/>
            <w:vAlign w:val="center"/>
          </w:tcPr>
          <w:p w14:paraId="19F13D44" w14:textId="77777777" w:rsidR="00644AC8" w:rsidRPr="00D127D1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14:paraId="56C811C0" w14:textId="77777777" w:rsidR="00644AC8" w:rsidRPr="00A60C3A" w:rsidRDefault="007A7338" w:rsidP="007A7338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04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четвертого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березня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="00644AC8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644AC8" w:rsidRPr="003334A3" w14:paraId="01DFE1E3" w14:textId="77777777" w:rsidTr="00445248">
        <w:tc>
          <w:tcPr>
            <w:tcW w:w="4962" w:type="dxa"/>
            <w:gridSpan w:val="2"/>
            <w:vAlign w:val="center"/>
          </w:tcPr>
          <w:p w14:paraId="2CBB1753" w14:textId="77777777" w:rsidR="00644AC8" w:rsidRPr="00F85BC1" w:rsidRDefault="00644AC8" w:rsidP="00644AC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14:paraId="207A89DF" w14:textId="77777777" w:rsidR="00644AC8" w:rsidRDefault="00644AC8" w:rsidP="00644AC8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2</w:t>
            </w:r>
            <w:r w:rsidR="00ED7D17">
              <w:rPr>
                <w:b/>
                <w:sz w:val="20"/>
                <w:szCs w:val="20"/>
                <w:lang w:val="uk-UA"/>
              </w:rPr>
              <w:t>8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лютого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</w:t>
            </w:r>
            <w:r w:rsidR="007A7338">
              <w:rPr>
                <w:b/>
                <w:sz w:val="20"/>
                <w:szCs w:val="20"/>
                <w:lang w:val="uk-UA"/>
              </w:rPr>
              <w:t>4</w:t>
            </w:r>
            <w:r w:rsidRPr="006013DD">
              <w:rPr>
                <w:b/>
                <w:sz w:val="20"/>
                <w:szCs w:val="20"/>
              </w:rPr>
              <w:t xml:space="preserve"> року</w:t>
            </w:r>
          </w:p>
          <w:p w14:paraId="1807E4C4" w14:textId="77777777" w:rsidR="00644AC8" w:rsidRDefault="00644AC8" w:rsidP="007A7338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</w:t>
            </w:r>
            <w:proofErr w:type="spellStart"/>
            <w:r w:rsidRPr="006013DD">
              <w:rPr>
                <w:sz w:val="20"/>
                <w:szCs w:val="20"/>
              </w:rPr>
              <w:t>закінчення</w:t>
            </w:r>
            <w:proofErr w:type="spellEnd"/>
            <w:r w:rsidRPr="006013DD">
              <w:rPr>
                <w:sz w:val="20"/>
                <w:szCs w:val="20"/>
              </w:rPr>
              <w:t xml:space="preserve">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04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7338">
              <w:rPr>
                <w:b/>
                <w:sz w:val="20"/>
                <w:szCs w:val="20"/>
                <w:lang w:val="uk-UA"/>
              </w:rPr>
              <w:t>березня</w:t>
            </w:r>
            <w:r w:rsidRPr="00133BE1">
              <w:rPr>
                <w:b/>
                <w:sz w:val="20"/>
                <w:szCs w:val="20"/>
              </w:rPr>
              <w:t xml:space="preserve"> 202</w:t>
            </w:r>
            <w:r w:rsidR="007A7338">
              <w:rPr>
                <w:b/>
                <w:sz w:val="20"/>
                <w:szCs w:val="20"/>
                <w:lang w:val="uk-UA"/>
              </w:rPr>
              <w:t>4</w:t>
            </w:r>
            <w:r w:rsidRPr="00133BE1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644AC8" w:rsidRPr="003334A3" w14:paraId="0C26A87F" w14:textId="77777777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04E97B2A" w14:textId="77777777" w:rsidR="00644AC8" w:rsidRPr="003334A3" w:rsidRDefault="00644AC8" w:rsidP="00644AC8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FE4140" w14:paraId="256EE590" w14:textId="77777777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14:paraId="421AB704" w14:textId="77777777" w:rsidR="00644AC8" w:rsidRPr="00990170" w:rsidRDefault="00644AC8" w:rsidP="00644AC8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14:paraId="15EBE974" w14:textId="77777777"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1667C14A" w14:textId="77777777"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14:paraId="67C41B87" w14:textId="77777777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14:paraId="2A698933" w14:textId="77777777" w:rsidR="00644AC8" w:rsidRPr="00990170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акціонера та реєстраційний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14:paraId="2DC132BC" w14:textId="77777777" w:rsidR="00644AC8" w:rsidRPr="00FE4140" w:rsidRDefault="00644AC8" w:rsidP="00644AC8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14:paraId="05F655CD" w14:textId="77777777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14:paraId="696103F3" w14:textId="77777777"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14:paraId="49E16F6C" w14:textId="77777777" w:rsidR="00644AC8" w:rsidRPr="00C30E64" w:rsidRDefault="00644AC8" w:rsidP="00644AC8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687C5C85" w14:textId="77777777" w:rsidR="00644AC8" w:rsidRPr="00C30E64" w:rsidRDefault="00644AC8" w:rsidP="00644AC8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14:paraId="63FCC130" w14:textId="77777777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56465A22" w14:textId="77777777" w:rsidR="00644AC8" w:rsidRPr="00C30E64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(за наявності):  </w:t>
            </w:r>
          </w:p>
        </w:tc>
      </w:tr>
      <w:tr w:rsidR="00644AC8" w:rsidRPr="00FE4140" w14:paraId="4722F707" w14:textId="77777777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14:paraId="728C2B6C" w14:textId="77777777" w:rsidR="00644AC8" w:rsidRPr="00DF590C" w:rsidRDefault="00644AC8" w:rsidP="00644AC8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14:paraId="066AB809" w14:textId="77777777"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14:paraId="1EBA5CCF" w14:textId="77777777" w:rsidTr="00445248">
        <w:trPr>
          <w:trHeight w:val="1174"/>
        </w:trPr>
        <w:tc>
          <w:tcPr>
            <w:tcW w:w="4962" w:type="dxa"/>
            <w:gridSpan w:val="2"/>
          </w:tcPr>
          <w:p w14:paraId="236BA581" w14:textId="77777777"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Pr="00C30E64">
              <w:rPr>
                <w:i/>
                <w:sz w:val="20"/>
                <w:szCs w:val="20"/>
                <w:lang w:val="uk-UA"/>
              </w:rPr>
              <w:t>(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наявності),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 </w:t>
            </w:r>
          </w:p>
        </w:tc>
        <w:tc>
          <w:tcPr>
            <w:tcW w:w="5010" w:type="dxa"/>
          </w:tcPr>
          <w:p w14:paraId="73B91728" w14:textId="77777777"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4AC8" w:rsidRPr="00FE4140" w14:paraId="5318B4BC" w14:textId="77777777" w:rsidTr="00445248">
        <w:trPr>
          <w:trHeight w:val="692"/>
        </w:trPr>
        <w:tc>
          <w:tcPr>
            <w:tcW w:w="4962" w:type="dxa"/>
            <w:gridSpan w:val="2"/>
          </w:tcPr>
          <w:p w14:paraId="6E872DAA" w14:textId="77777777"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14:paraId="52EFC300" w14:textId="77777777"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14:paraId="4085F26B" w14:textId="77777777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14:paraId="75DA730D" w14:textId="77777777" w:rsidR="00644AC8" w:rsidRPr="00990170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14:paraId="587CA2FF" w14:textId="77777777" w:rsidR="00644AC8" w:rsidRDefault="00644AC8" w:rsidP="00644AC8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644AC8" w:rsidRPr="003334A3" w14:paraId="59439112" w14:textId="77777777" w:rsidTr="0023570A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6DB1CE48" w14:textId="77777777" w:rsidR="00644AC8" w:rsidRPr="003334A3" w:rsidRDefault="00644AC8" w:rsidP="00644AC8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3B5010" w14:paraId="4AAFEEBC" w14:textId="77777777" w:rsidTr="003B5010">
        <w:trPr>
          <w:trHeight w:val="305"/>
        </w:trPr>
        <w:tc>
          <w:tcPr>
            <w:tcW w:w="2608" w:type="dxa"/>
          </w:tcPr>
          <w:p w14:paraId="1021558E" w14:textId="77777777" w:rsidR="003B5010" w:rsidRDefault="003B5010" w:rsidP="00644AC8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  <w:p w14:paraId="69DBDF48" w14:textId="77777777" w:rsidR="009D44D1" w:rsidRPr="003B5010" w:rsidRDefault="009D44D1" w:rsidP="00644AC8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14:paraId="3311BDED" w14:textId="77777777" w:rsidR="00644AC8" w:rsidRPr="003B5010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14:paraId="1F8FACCC" w14:textId="77777777" w:rsidTr="000D6F13">
        <w:trPr>
          <w:trHeight w:val="382"/>
        </w:trPr>
        <w:tc>
          <w:tcPr>
            <w:tcW w:w="2608" w:type="dxa"/>
          </w:tcPr>
          <w:p w14:paraId="5A6680A1" w14:textId="77777777" w:rsidR="00644AC8" w:rsidRPr="003C5E39" w:rsidRDefault="00644AC8" w:rsidP="003B501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14:paraId="296194A1" w14:textId="77777777" w:rsidR="00644AC8" w:rsidRPr="00486BE2" w:rsidRDefault="00644AC8" w:rsidP="00644AC8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644AC8" w:rsidRPr="001F4125" w14:paraId="0C2843CC" w14:textId="77777777" w:rsidTr="00186F4E">
        <w:trPr>
          <w:trHeight w:val="833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65E4CC73" w14:textId="77777777" w:rsidR="00644AC8" w:rsidRPr="001F4125" w:rsidRDefault="00644AC8" w:rsidP="00644AC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ГОЛОСУВАННЯ З ПИТАНЬ ПОРЯДКУ ДЕННОГО ЗАГАЛЬНИХ ЗБОРІВ:</w:t>
            </w:r>
          </w:p>
          <w:p w14:paraId="1584366A" w14:textId="77777777" w:rsidR="00644AC8" w:rsidRPr="001F4125" w:rsidRDefault="00644AC8" w:rsidP="006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14:paraId="7FBDA0ED" w14:textId="77777777" w:rsidR="00A65562" w:rsidRDefault="00A65562" w:rsidP="00A60A8F">
      <w:pPr>
        <w:rPr>
          <w:sz w:val="6"/>
        </w:rPr>
      </w:pPr>
    </w:p>
    <w:p w14:paraId="28D3B0AA" w14:textId="77777777" w:rsidR="003C5E39" w:rsidRDefault="003C5E39" w:rsidP="00A60A8F">
      <w:pPr>
        <w:rPr>
          <w:sz w:val="6"/>
        </w:rPr>
      </w:pPr>
    </w:p>
    <w:p w14:paraId="5C2D3A4E" w14:textId="77777777" w:rsidR="00DF4DAD" w:rsidRPr="001F4125" w:rsidRDefault="00DF4DAD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1F4125" w14:paraId="4A033C72" w14:textId="77777777" w:rsidTr="004D7D0B">
        <w:trPr>
          <w:trHeight w:val="761"/>
        </w:trPr>
        <w:tc>
          <w:tcPr>
            <w:tcW w:w="3119" w:type="dxa"/>
            <w:vAlign w:val="center"/>
          </w:tcPr>
          <w:p w14:paraId="4E22A64A" w14:textId="77777777" w:rsidR="00A60A8F" w:rsidRPr="001F4125" w:rsidRDefault="00A60A8F" w:rsidP="00ED7D17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ED7D17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2524A90" w14:textId="77777777" w:rsidR="009B673B" w:rsidRPr="00F94829" w:rsidRDefault="00ED7D17" w:rsidP="00922823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b/>
                <w:sz w:val="20"/>
                <w:szCs w:val="20"/>
              </w:rPr>
            </w:pPr>
            <w:proofErr w:type="spellStart"/>
            <w:r w:rsidRPr="00E064CA">
              <w:rPr>
                <w:sz w:val="20"/>
                <w:szCs w:val="20"/>
              </w:rPr>
              <w:t>Обрання</w:t>
            </w:r>
            <w:proofErr w:type="spellEnd"/>
            <w:r w:rsidRPr="00E064CA">
              <w:rPr>
                <w:sz w:val="20"/>
                <w:szCs w:val="20"/>
              </w:rPr>
              <w:t xml:space="preserve"> </w:t>
            </w:r>
            <w:proofErr w:type="spellStart"/>
            <w:r w:rsidRPr="00E064CA">
              <w:rPr>
                <w:sz w:val="20"/>
                <w:szCs w:val="20"/>
              </w:rPr>
              <w:t>членів</w:t>
            </w:r>
            <w:proofErr w:type="spellEnd"/>
            <w:r w:rsidRPr="00E064CA">
              <w:rPr>
                <w:sz w:val="20"/>
                <w:szCs w:val="20"/>
              </w:rPr>
              <w:t xml:space="preserve"> </w:t>
            </w:r>
            <w:proofErr w:type="spellStart"/>
            <w:r w:rsidRPr="00E064CA">
              <w:rPr>
                <w:sz w:val="20"/>
                <w:szCs w:val="20"/>
              </w:rPr>
              <w:t>Наглядової</w:t>
            </w:r>
            <w:proofErr w:type="spellEnd"/>
            <w:r w:rsidRPr="00E064CA">
              <w:rPr>
                <w:sz w:val="20"/>
                <w:szCs w:val="20"/>
              </w:rPr>
              <w:t xml:space="preserve"> ради </w:t>
            </w:r>
            <w:proofErr w:type="spellStart"/>
            <w:r w:rsidRPr="00E064CA">
              <w:rPr>
                <w:sz w:val="20"/>
                <w:szCs w:val="20"/>
              </w:rPr>
              <w:t>Товариства</w:t>
            </w:r>
            <w:proofErr w:type="spellEnd"/>
            <w:r w:rsidRPr="00E064CA">
              <w:rPr>
                <w:sz w:val="20"/>
                <w:szCs w:val="20"/>
              </w:rPr>
              <w:t>.</w:t>
            </w:r>
          </w:p>
        </w:tc>
      </w:tr>
      <w:tr w:rsidR="00A60A8F" w:rsidRPr="003334A3" w14:paraId="5370ED3B" w14:textId="77777777" w:rsidTr="004D7D0B">
        <w:trPr>
          <w:trHeight w:val="57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32BBD9" w14:textId="77777777" w:rsidR="00A60A8F" w:rsidRPr="001F4125" w:rsidDel="005364B8" w:rsidRDefault="00D87A0F" w:rsidP="00ED7D1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з питання порядку денного № </w:t>
            </w:r>
            <w:r w:rsidR="00ED7D17"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7206839F" w14:textId="77777777" w:rsidR="007705FC" w:rsidRDefault="00ED7D17" w:rsidP="00ED7D17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  <w:lang w:val="en-US"/>
              </w:rPr>
            </w:pPr>
            <w:r w:rsidRPr="00A67AF7">
              <w:rPr>
                <w:sz w:val="20"/>
                <w:szCs w:val="20"/>
              </w:rPr>
              <w:t xml:space="preserve">Обрати </w:t>
            </w:r>
            <w:proofErr w:type="spellStart"/>
            <w:r w:rsidRPr="00A67AF7">
              <w:rPr>
                <w:sz w:val="20"/>
                <w:szCs w:val="20"/>
              </w:rPr>
              <w:t>членів</w:t>
            </w:r>
            <w:proofErr w:type="spellEnd"/>
            <w:r w:rsidRPr="00A67AF7">
              <w:rPr>
                <w:sz w:val="20"/>
                <w:szCs w:val="20"/>
              </w:rPr>
              <w:t xml:space="preserve"> </w:t>
            </w:r>
            <w:proofErr w:type="spellStart"/>
            <w:r w:rsidRPr="00A67AF7">
              <w:rPr>
                <w:sz w:val="20"/>
                <w:szCs w:val="20"/>
              </w:rPr>
              <w:t>Наглядової</w:t>
            </w:r>
            <w:proofErr w:type="spellEnd"/>
            <w:r w:rsidRPr="00A67AF7">
              <w:rPr>
                <w:sz w:val="20"/>
                <w:szCs w:val="20"/>
              </w:rPr>
              <w:t xml:space="preserve"> ради </w:t>
            </w:r>
            <w:proofErr w:type="spellStart"/>
            <w:r w:rsidRPr="00A67AF7">
              <w:rPr>
                <w:sz w:val="20"/>
                <w:szCs w:val="20"/>
              </w:rPr>
              <w:t>Товариства</w:t>
            </w:r>
            <w:proofErr w:type="spellEnd"/>
            <w:r w:rsidRPr="00A67AF7">
              <w:rPr>
                <w:sz w:val="20"/>
                <w:szCs w:val="20"/>
              </w:rPr>
              <w:t xml:space="preserve"> з числа </w:t>
            </w:r>
            <w:proofErr w:type="spellStart"/>
            <w:r w:rsidRPr="00A67AF7">
              <w:rPr>
                <w:sz w:val="20"/>
                <w:szCs w:val="20"/>
              </w:rPr>
              <w:t>кандидат</w:t>
            </w:r>
            <w:r w:rsidR="00A67AF7" w:rsidRPr="00A67AF7">
              <w:rPr>
                <w:sz w:val="20"/>
                <w:szCs w:val="20"/>
              </w:rPr>
              <w:t>ів</w:t>
            </w:r>
            <w:proofErr w:type="spellEnd"/>
            <w:r w:rsidR="00A67AF7" w:rsidRPr="00A67AF7">
              <w:rPr>
                <w:sz w:val="20"/>
                <w:szCs w:val="20"/>
              </w:rPr>
              <w:t xml:space="preserve">, </w:t>
            </w:r>
            <w:proofErr w:type="spellStart"/>
            <w:r w:rsidR="00A67AF7" w:rsidRPr="00A67AF7">
              <w:rPr>
                <w:sz w:val="20"/>
                <w:szCs w:val="20"/>
              </w:rPr>
              <w:t>запропонованих</w:t>
            </w:r>
            <w:proofErr w:type="spellEnd"/>
            <w:r w:rsidR="00A67AF7" w:rsidRPr="00A67AF7">
              <w:rPr>
                <w:sz w:val="20"/>
                <w:szCs w:val="20"/>
              </w:rPr>
              <w:t xml:space="preserve"> </w:t>
            </w:r>
            <w:proofErr w:type="spellStart"/>
            <w:r w:rsidR="00A67AF7" w:rsidRPr="00A67AF7">
              <w:rPr>
                <w:sz w:val="20"/>
                <w:szCs w:val="20"/>
              </w:rPr>
              <w:t>акціонерами</w:t>
            </w:r>
            <w:proofErr w:type="spellEnd"/>
            <w:r w:rsidR="00A67AF7" w:rsidRPr="00A67AF7">
              <w:rPr>
                <w:sz w:val="20"/>
                <w:szCs w:val="20"/>
                <w:lang w:val="en-US"/>
              </w:rPr>
              <w:t>:</w:t>
            </w:r>
          </w:p>
          <w:p w14:paraId="01005FC2" w14:textId="68A5F153" w:rsidR="007705FC" w:rsidRDefault="00A67AF7" w:rsidP="00ED7D17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  <w:lang w:val="en-US"/>
              </w:rPr>
            </w:pPr>
            <w:r w:rsidRPr="00DF11C7">
              <w:rPr>
                <w:sz w:val="20"/>
                <w:szCs w:val="20"/>
              </w:rPr>
              <w:t xml:space="preserve">Когут </w:t>
            </w:r>
            <w:r w:rsidR="00191F23" w:rsidRPr="00DF11C7">
              <w:rPr>
                <w:sz w:val="20"/>
                <w:szCs w:val="20"/>
                <w:lang w:val="uk-UA"/>
              </w:rPr>
              <w:t>Марія Ярославівна</w:t>
            </w:r>
            <w:r w:rsidRPr="00DF11C7">
              <w:rPr>
                <w:sz w:val="20"/>
                <w:szCs w:val="20"/>
              </w:rPr>
              <w:t xml:space="preserve"> – </w:t>
            </w:r>
            <w:proofErr w:type="spellStart"/>
            <w:r w:rsidRPr="00DF11C7">
              <w:rPr>
                <w:sz w:val="20"/>
                <w:szCs w:val="20"/>
              </w:rPr>
              <w:t>представник</w:t>
            </w:r>
            <w:proofErr w:type="spellEnd"/>
            <w:r w:rsidRPr="00DF11C7">
              <w:rPr>
                <w:sz w:val="20"/>
                <w:szCs w:val="20"/>
              </w:rPr>
              <w:t xml:space="preserve"> </w:t>
            </w:r>
            <w:proofErr w:type="spellStart"/>
            <w:r w:rsidRPr="00DF11C7">
              <w:rPr>
                <w:sz w:val="20"/>
                <w:szCs w:val="20"/>
              </w:rPr>
              <w:t>акціонера</w:t>
            </w:r>
            <w:proofErr w:type="spellEnd"/>
            <w:r w:rsidRPr="00DF11C7">
              <w:rPr>
                <w:sz w:val="20"/>
                <w:szCs w:val="20"/>
                <w:lang w:val="en-US"/>
              </w:rPr>
              <w:t xml:space="preserve">; </w:t>
            </w:r>
          </w:p>
          <w:p w14:paraId="1D4E8736" w14:textId="77777777" w:rsidR="007705FC" w:rsidRDefault="00A67AF7" w:rsidP="00ED7D17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F11C7">
              <w:rPr>
                <w:sz w:val="20"/>
                <w:szCs w:val="20"/>
              </w:rPr>
              <w:t>Білейчук</w:t>
            </w:r>
            <w:proofErr w:type="spellEnd"/>
            <w:r w:rsidRPr="00DF11C7">
              <w:rPr>
                <w:sz w:val="20"/>
                <w:szCs w:val="20"/>
              </w:rPr>
              <w:t xml:space="preserve"> </w:t>
            </w:r>
            <w:r w:rsidR="00191F23" w:rsidRPr="00DF11C7">
              <w:rPr>
                <w:sz w:val="20"/>
                <w:szCs w:val="20"/>
                <w:lang w:val="uk-UA"/>
              </w:rPr>
              <w:t>Ірина</w:t>
            </w:r>
            <w:r w:rsidR="00DF11C7" w:rsidRPr="00DF11C7">
              <w:rPr>
                <w:sz w:val="20"/>
                <w:szCs w:val="20"/>
                <w:lang w:val="uk-UA"/>
              </w:rPr>
              <w:t xml:space="preserve"> Іванівна</w:t>
            </w:r>
            <w:r w:rsidRPr="00DF11C7">
              <w:rPr>
                <w:sz w:val="20"/>
                <w:szCs w:val="20"/>
                <w:lang w:val="en-US"/>
              </w:rPr>
              <w:t xml:space="preserve"> </w:t>
            </w:r>
            <w:r w:rsidRPr="00DF11C7">
              <w:rPr>
                <w:sz w:val="20"/>
                <w:szCs w:val="20"/>
              </w:rPr>
              <w:t xml:space="preserve">– </w:t>
            </w:r>
            <w:proofErr w:type="spellStart"/>
            <w:r w:rsidRPr="00DF11C7">
              <w:rPr>
                <w:sz w:val="20"/>
                <w:szCs w:val="20"/>
              </w:rPr>
              <w:t>представник</w:t>
            </w:r>
            <w:proofErr w:type="spellEnd"/>
            <w:r w:rsidRPr="00DF11C7">
              <w:rPr>
                <w:sz w:val="20"/>
                <w:szCs w:val="20"/>
              </w:rPr>
              <w:t xml:space="preserve"> </w:t>
            </w:r>
            <w:proofErr w:type="spellStart"/>
            <w:r w:rsidRPr="00DF11C7">
              <w:rPr>
                <w:sz w:val="20"/>
                <w:szCs w:val="20"/>
              </w:rPr>
              <w:t>акціонера</w:t>
            </w:r>
            <w:proofErr w:type="spellEnd"/>
            <w:r w:rsidRPr="00DF11C7">
              <w:rPr>
                <w:sz w:val="20"/>
                <w:szCs w:val="20"/>
                <w:lang w:val="en-US"/>
              </w:rPr>
              <w:t xml:space="preserve">; </w:t>
            </w:r>
          </w:p>
          <w:p w14:paraId="2A5D7D41" w14:textId="06664AC1" w:rsidR="00A67AF7" w:rsidRPr="00A67AF7" w:rsidRDefault="00A67AF7" w:rsidP="00ED7D17">
            <w:pPr>
              <w:pStyle w:val="a7"/>
              <w:tabs>
                <w:tab w:val="left" w:pos="695"/>
              </w:tabs>
              <w:spacing w:before="0" w:beforeAutospacing="0" w:after="0" w:afterAutospacing="0"/>
              <w:ind w:left="128" w:right="119"/>
              <w:jc w:val="both"/>
              <w:rPr>
                <w:sz w:val="20"/>
                <w:szCs w:val="20"/>
              </w:rPr>
            </w:pPr>
            <w:proofErr w:type="spellStart"/>
            <w:r w:rsidRPr="00DF11C7">
              <w:rPr>
                <w:sz w:val="20"/>
                <w:szCs w:val="20"/>
              </w:rPr>
              <w:t>Романенчук</w:t>
            </w:r>
            <w:proofErr w:type="spellEnd"/>
            <w:r w:rsidRPr="00DF11C7">
              <w:rPr>
                <w:sz w:val="20"/>
                <w:szCs w:val="20"/>
              </w:rPr>
              <w:t xml:space="preserve"> Роман Миколайович – </w:t>
            </w:r>
            <w:proofErr w:type="spellStart"/>
            <w:r w:rsidRPr="00DF11C7">
              <w:rPr>
                <w:sz w:val="20"/>
                <w:szCs w:val="20"/>
              </w:rPr>
              <w:t>представник</w:t>
            </w:r>
            <w:proofErr w:type="spellEnd"/>
            <w:r w:rsidRPr="00DF11C7">
              <w:rPr>
                <w:sz w:val="20"/>
                <w:szCs w:val="20"/>
              </w:rPr>
              <w:t xml:space="preserve"> </w:t>
            </w:r>
            <w:proofErr w:type="spellStart"/>
            <w:r w:rsidRPr="00DF11C7">
              <w:rPr>
                <w:sz w:val="20"/>
                <w:szCs w:val="20"/>
              </w:rPr>
              <w:t>акціонера</w:t>
            </w:r>
            <w:proofErr w:type="spellEnd"/>
            <w:r w:rsidRPr="00DF11C7">
              <w:rPr>
                <w:sz w:val="20"/>
                <w:szCs w:val="20"/>
                <w:lang w:val="en-US"/>
              </w:rPr>
              <w:t>.</w:t>
            </w:r>
          </w:p>
          <w:p w14:paraId="5F9ADF2F" w14:textId="77777777" w:rsidR="009B673B" w:rsidRPr="00F94829" w:rsidRDefault="009B673B" w:rsidP="00014303">
            <w:pPr>
              <w:spacing w:before="3"/>
              <w:ind w:right="-4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A60A8F" w:rsidRPr="00A60C3A" w14:paraId="687637B0" w14:textId="77777777" w:rsidTr="00A01A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E480" w14:textId="77777777"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3D6" w14:textId="77777777"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4A1D5F24" w14:textId="77777777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8D191" w14:textId="77777777"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AC85EF" w14:textId="77777777"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B0EFF" w14:textId="77777777"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259B1911" w14:textId="77777777"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63D7CA3B" w14:textId="77777777"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A433740" w14:textId="77777777" w:rsidR="00812C05" w:rsidRDefault="00812C05" w:rsidP="00A60A8F">
      <w:pPr>
        <w:rPr>
          <w:sz w:val="10"/>
          <w:szCs w:val="10"/>
        </w:rPr>
      </w:pPr>
    </w:p>
    <w:p w14:paraId="1FAB63B3" w14:textId="77777777" w:rsidR="004A413F" w:rsidRDefault="004A413F" w:rsidP="00A60A8F">
      <w:pPr>
        <w:rPr>
          <w:sz w:val="10"/>
          <w:szCs w:val="10"/>
        </w:rPr>
      </w:pPr>
    </w:p>
    <w:p w14:paraId="0D1C8E84" w14:textId="77777777" w:rsidR="00DF4DAD" w:rsidRDefault="00DF4DAD" w:rsidP="00A60A8F">
      <w:pPr>
        <w:rPr>
          <w:sz w:val="10"/>
          <w:szCs w:val="10"/>
        </w:rPr>
      </w:pPr>
    </w:p>
    <w:p w14:paraId="1B94122E" w14:textId="77777777" w:rsidR="00962F46" w:rsidRDefault="00962F46">
      <w:pPr>
        <w:rPr>
          <w:sz w:val="10"/>
          <w:szCs w:val="10"/>
          <w:lang w:val="en-US"/>
        </w:rPr>
      </w:pPr>
    </w:p>
    <w:p w14:paraId="1A8A3958" w14:textId="77777777" w:rsidR="00DF4DAD" w:rsidRDefault="00DF4DAD">
      <w:pPr>
        <w:rPr>
          <w:sz w:val="10"/>
          <w:szCs w:val="10"/>
          <w:lang w:val="en-US"/>
        </w:rPr>
      </w:pPr>
    </w:p>
    <w:p w14:paraId="43C69526" w14:textId="77777777" w:rsidR="004A413F" w:rsidRDefault="004A413F">
      <w:pPr>
        <w:rPr>
          <w:sz w:val="10"/>
          <w:szCs w:val="10"/>
          <w:lang w:val="en-US"/>
        </w:rPr>
      </w:pPr>
    </w:p>
    <w:p w14:paraId="3454A4C7" w14:textId="77777777" w:rsidR="004A413F" w:rsidRDefault="004A413F">
      <w:pPr>
        <w:rPr>
          <w:sz w:val="10"/>
          <w:szCs w:val="10"/>
          <w:lang w:val="en-US"/>
        </w:rPr>
      </w:pPr>
    </w:p>
    <w:p w14:paraId="2E423532" w14:textId="77777777" w:rsidR="004A413F" w:rsidRDefault="004A413F">
      <w:pPr>
        <w:rPr>
          <w:sz w:val="10"/>
          <w:szCs w:val="10"/>
          <w:lang w:val="en-US"/>
        </w:rPr>
      </w:pPr>
    </w:p>
    <w:p w14:paraId="3CFF7CE8" w14:textId="77777777" w:rsidR="004A413F" w:rsidRDefault="004A413F">
      <w:pPr>
        <w:rPr>
          <w:sz w:val="10"/>
          <w:szCs w:val="10"/>
          <w:lang w:val="en-US"/>
        </w:rPr>
      </w:pPr>
    </w:p>
    <w:p w14:paraId="30679D89" w14:textId="77777777" w:rsidR="004A413F" w:rsidRDefault="004A413F">
      <w:pPr>
        <w:rPr>
          <w:sz w:val="10"/>
          <w:szCs w:val="10"/>
          <w:lang w:val="en-US"/>
        </w:rPr>
      </w:pPr>
    </w:p>
    <w:p w14:paraId="12134EAA" w14:textId="77777777" w:rsidR="004A413F" w:rsidRDefault="004A413F">
      <w:pPr>
        <w:rPr>
          <w:sz w:val="10"/>
          <w:szCs w:val="10"/>
          <w:lang w:val="en-US"/>
        </w:rPr>
      </w:pPr>
    </w:p>
    <w:sectPr w:rsidR="004A413F" w:rsidSect="004A413F">
      <w:footerReference w:type="default" r:id="rId8"/>
      <w:pgSz w:w="11906" w:h="16838"/>
      <w:pgMar w:top="568" w:right="424" w:bottom="142" w:left="1418" w:header="56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37DF" w14:textId="77777777" w:rsidR="00C31DBD" w:rsidRDefault="00C31DBD">
      <w:r>
        <w:separator/>
      </w:r>
    </w:p>
  </w:endnote>
  <w:endnote w:type="continuationSeparator" w:id="0">
    <w:p w14:paraId="23159DF2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14:paraId="57A87533" w14:textId="77777777" w:rsidTr="005F386D">
      <w:trPr>
        <w:trHeight w:val="1547"/>
      </w:trPr>
      <w:tc>
        <w:tcPr>
          <w:tcW w:w="9911" w:type="dxa"/>
          <w:gridSpan w:val="4"/>
        </w:tcPr>
        <w:p w14:paraId="679B6987" w14:textId="77777777" w:rsidR="007705FC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502C548E" w14:textId="77777777" w:rsidR="007705FC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4FB4B6BC" w14:textId="77777777" w:rsidR="007705FC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62D31A65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78A08DEC" w14:textId="77777777" w:rsidTr="005F386D">
      <w:trPr>
        <w:trHeight w:val="47"/>
      </w:trPr>
      <w:tc>
        <w:tcPr>
          <w:tcW w:w="9911" w:type="dxa"/>
          <w:gridSpan w:val="4"/>
        </w:tcPr>
        <w:p w14:paraId="74A4FD91" w14:textId="77777777" w:rsidR="007705FC" w:rsidRPr="008445B3" w:rsidRDefault="007705FC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14:paraId="39DE53A9" w14:textId="77777777" w:rsidTr="00680787">
      <w:tc>
        <w:tcPr>
          <w:tcW w:w="1418" w:type="dxa"/>
          <w:vMerge w:val="restart"/>
          <w:vAlign w:val="center"/>
        </w:tcPr>
        <w:p w14:paraId="42718674" w14:textId="77777777"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DF11C7">
            <w:rPr>
              <w:rFonts w:eastAsia="Times New Roman"/>
              <w:noProof/>
              <w:sz w:val="20"/>
              <w:szCs w:val="22"/>
            </w:rPr>
            <w:t>2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183FE364" w14:textId="77777777"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14:paraId="66031F3C" w14:textId="77777777"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14:paraId="20D22B92" w14:textId="77777777"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5A57CB31" w14:textId="77777777" w:rsidTr="00680787">
      <w:tc>
        <w:tcPr>
          <w:tcW w:w="1418" w:type="dxa"/>
          <w:vMerge/>
          <w:tcBorders>
            <w:top w:val="single" w:sz="4" w:space="0" w:color="auto"/>
          </w:tcBorders>
        </w:tcPr>
        <w:p w14:paraId="213C4925" w14:textId="77777777" w:rsidR="007705FC" w:rsidRPr="008445B3" w:rsidRDefault="007705FC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14:paraId="20CEE69C" w14:textId="77777777" w:rsidR="007705FC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3C71C42A" w14:textId="77777777" w:rsidR="007705FC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14:paraId="737F62C3" w14:textId="77777777" w:rsidR="007705FC" w:rsidRPr="008445B3" w:rsidRDefault="007705FC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14:paraId="78FCB511" w14:textId="77777777" w:rsidR="007705FC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1BB527A" w14:textId="77777777" w:rsidR="007705FC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751AEB78" w14:textId="77777777" w:rsidR="007705FC" w:rsidRPr="007A7892" w:rsidRDefault="007705FC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2424" w14:textId="77777777" w:rsidR="00C31DBD" w:rsidRDefault="00C31DBD">
      <w:r>
        <w:separator/>
      </w:r>
    </w:p>
  </w:footnote>
  <w:footnote w:type="continuationSeparator" w:id="0">
    <w:p w14:paraId="4B394F6C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5BE"/>
    <w:multiLevelType w:val="hybridMultilevel"/>
    <w:tmpl w:val="1FFE9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1038353267">
    <w:abstractNumId w:val="3"/>
  </w:num>
  <w:num w:numId="2" w16cid:durableId="1097095646">
    <w:abstractNumId w:val="1"/>
  </w:num>
  <w:num w:numId="3" w16cid:durableId="657417671">
    <w:abstractNumId w:val="2"/>
  </w:num>
  <w:num w:numId="4" w16cid:durableId="54915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14303"/>
    <w:rsid w:val="0003389C"/>
    <w:rsid w:val="00033B22"/>
    <w:rsid w:val="00044B85"/>
    <w:rsid w:val="000525B8"/>
    <w:rsid w:val="00052E2F"/>
    <w:rsid w:val="00097460"/>
    <w:rsid w:val="000A19AC"/>
    <w:rsid w:val="000A3304"/>
    <w:rsid w:val="000C0CBC"/>
    <w:rsid w:val="000D1B51"/>
    <w:rsid w:val="000D6F13"/>
    <w:rsid w:val="000F3A63"/>
    <w:rsid w:val="000F4525"/>
    <w:rsid w:val="0012654D"/>
    <w:rsid w:val="00131C66"/>
    <w:rsid w:val="00133BE1"/>
    <w:rsid w:val="00137780"/>
    <w:rsid w:val="00141D03"/>
    <w:rsid w:val="0014482C"/>
    <w:rsid w:val="00153094"/>
    <w:rsid w:val="00170043"/>
    <w:rsid w:val="001833FC"/>
    <w:rsid w:val="00186E77"/>
    <w:rsid w:val="00186F4E"/>
    <w:rsid w:val="00191F23"/>
    <w:rsid w:val="001938FC"/>
    <w:rsid w:val="001A44EF"/>
    <w:rsid w:val="001C51F0"/>
    <w:rsid w:val="001C5F7C"/>
    <w:rsid w:val="001F4125"/>
    <w:rsid w:val="00200461"/>
    <w:rsid w:val="0020550C"/>
    <w:rsid w:val="0021240A"/>
    <w:rsid w:val="0024470C"/>
    <w:rsid w:val="0026165A"/>
    <w:rsid w:val="0027640E"/>
    <w:rsid w:val="0028024E"/>
    <w:rsid w:val="00287239"/>
    <w:rsid w:val="002A4171"/>
    <w:rsid w:val="002D4F31"/>
    <w:rsid w:val="002D5512"/>
    <w:rsid w:val="002E63A5"/>
    <w:rsid w:val="002F4C01"/>
    <w:rsid w:val="003042F8"/>
    <w:rsid w:val="003259DB"/>
    <w:rsid w:val="00344A73"/>
    <w:rsid w:val="003459B0"/>
    <w:rsid w:val="003607AF"/>
    <w:rsid w:val="00367573"/>
    <w:rsid w:val="003762EA"/>
    <w:rsid w:val="00376AED"/>
    <w:rsid w:val="00387896"/>
    <w:rsid w:val="00392A04"/>
    <w:rsid w:val="003A241B"/>
    <w:rsid w:val="003B46C4"/>
    <w:rsid w:val="003B5010"/>
    <w:rsid w:val="003C1B47"/>
    <w:rsid w:val="003C5E39"/>
    <w:rsid w:val="003F3974"/>
    <w:rsid w:val="003F4961"/>
    <w:rsid w:val="004340D5"/>
    <w:rsid w:val="00445248"/>
    <w:rsid w:val="00460193"/>
    <w:rsid w:val="00463BF9"/>
    <w:rsid w:val="00470F37"/>
    <w:rsid w:val="00476C4A"/>
    <w:rsid w:val="00486BE2"/>
    <w:rsid w:val="00494706"/>
    <w:rsid w:val="004A413F"/>
    <w:rsid w:val="004A65B6"/>
    <w:rsid w:val="004B2664"/>
    <w:rsid w:val="004C7D94"/>
    <w:rsid w:val="004D3226"/>
    <w:rsid w:val="004D4D44"/>
    <w:rsid w:val="004D7D0B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C22A1"/>
    <w:rsid w:val="005E6E81"/>
    <w:rsid w:val="005F744D"/>
    <w:rsid w:val="006201A0"/>
    <w:rsid w:val="00644AC8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5FC"/>
    <w:rsid w:val="00770B1F"/>
    <w:rsid w:val="007A3470"/>
    <w:rsid w:val="007A36A7"/>
    <w:rsid w:val="007A7338"/>
    <w:rsid w:val="007B1D2A"/>
    <w:rsid w:val="007B5FF5"/>
    <w:rsid w:val="007B76BD"/>
    <w:rsid w:val="007C2083"/>
    <w:rsid w:val="007C5CB1"/>
    <w:rsid w:val="00805DDD"/>
    <w:rsid w:val="00807CEF"/>
    <w:rsid w:val="00811A97"/>
    <w:rsid w:val="00812C05"/>
    <w:rsid w:val="00815046"/>
    <w:rsid w:val="008255A8"/>
    <w:rsid w:val="00842382"/>
    <w:rsid w:val="00855DEF"/>
    <w:rsid w:val="0089169E"/>
    <w:rsid w:val="00893E3B"/>
    <w:rsid w:val="0089618E"/>
    <w:rsid w:val="008B0DDB"/>
    <w:rsid w:val="008B1A2C"/>
    <w:rsid w:val="008B2600"/>
    <w:rsid w:val="008D0710"/>
    <w:rsid w:val="008D7784"/>
    <w:rsid w:val="009040F5"/>
    <w:rsid w:val="00904CCE"/>
    <w:rsid w:val="00921685"/>
    <w:rsid w:val="00922823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D44D1"/>
    <w:rsid w:val="009E241A"/>
    <w:rsid w:val="009F70C9"/>
    <w:rsid w:val="00A01A87"/>
    <w:rsid w:val="00A346B7"/>
    <w:rsid w:val="00A34CED"/>
    <w:rsid w:val="00A548D9"/>
    <w:rsid w:val="00A60A8F"/>
    <w:rsid w:val="00A60C3A"/>
    <w:rsid w:val="00A62E9B"/>
    <w:rsid w:val="00A65562"/>
    <w:rsid w:val="00A679D6"/>
    <w:rsid w:val="00A67AF7"/>
    <w:rsid w:val="00A7408E"/>
    <w:rsid w:val="00A75782"/>
    <w:rsid w:val="00A96871"/>
    <w:rsid w:val="00AD4E6C"/>
    <w:rsid w:val="00AE34AC"/>
    <w:rsid w:val="00AF3BEC"/>
    <w:rsid w:val="00B32A37"/>
    <w:rsid w:val="00B509A2"/>
    <w:rsid w:val="00B54777"/>
    <w:rsid w:val="00B829FF"/>
    <w:rsid w:val="00B867B8"/>
    <w:rsid w:val="00B93871"/>
    <w:rsid w:val="00BA1CB8"/>
    <w:rsid w:val="00BB15A4"/>
    <w:rsid w:val="00BB1FA5"/>
    <w:rsid w:val="00BC0488"/>
    <w:rsid w:val="00BE0A52"/>
    <w:rsid w:val="00BE1B95"/>
    <w:rsid w:val="00BF1384"/>
    <w:rsid w:val="00C30E64"/>
    <w:rsid w:val="00C3128F"/>
    <w:rsid w:val="00C31DBD"/>
    <w:rsid w:val="00C443B1"/>
    <w:rsid w:val="00C503EF"/>
    <w:rsid w:val="00C5393A"/>
    <w:rsid w:val="00CB5A31"/>
    <w:rsid w:val="00CC646F"/>
    <w:rsid w:val="00CF6457"/>
    <w:rsid w:val="00D0787C"/>
    <w:rsid w:val="00D127D1"/>
    <w:rsid w:val="00D16C50"/>
    <w:rsid w:val="00D302FF"/>
    <w:rsid w:val="00D43385"/>
    <w:rsid w:val="00D46F64"/>
    <w:rsid w:val="00D63685"/>
    <w:rsid w:val="00D87A0F"/>
    <w:rsid w:val="00D93605"/>
    <w:rsid w:val="00DA608C"/>
    <w:rsid w:val="00DD7981"/>
    <w:rsid w:val="00DE0551"/>
    <w:rsid w:val="00DF11C7"/>
    <w:rsid w:val="00DF4DAD"/>
    <w:rsid w:val="00DF590C"/>
    <w:rsid w:val="00DF7C2D"/>
    <w:rsid w:val="00E0047B"/>
    <w:rsid w:val="00E04761"/>
    <w:rsid w:val="00E15CA2"/>
    <w:rsid w:val="00E17F91"/>
    <w:rsid w:val="00E70BAC"/>
    <w:rsid w:val="00E70D48"/>
    <w:rsid w:val="00E82F51"/>
    <w:rsid w:val="00E84BB5"/>
    <w:rsid w:val="00EB20F8"/>
    <w:rsid w:val="00EB64B1"/>
    <w:rsid w:val="00ED5698"/>
    <w:rsid w:val="00ED7D17"/>
    <w:rsid w:val="00EE2026"/>
    <w:rsid w:val="00EE5BD5"/>
    <w:rsid w:val="00EF017D"/>
    <w:rsid w:val="00F31BE3"/>
    <w:rsid w:val="00F33F07"/>
    <w:rsid w:val="00F62E80"/>
    <w:rsid w:val="00F6303E"/>
    <w:rsid w:val="00F64E28"/>
    <w:rsid w:val="00F658F4"/>
    <w:rsid w:val="00F71501"/>
    <w:rsid w:val="00F85BC1"/>
    <w:rsid w:val="00F94829"/>
    <w:rsid w:val="00F9717B"/>
    <w:rsid w:val="00FA0E7F"/>
    <w:rsid w:val="00FC7F75"/>
    <w:rsid w:val="00FE414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D911E04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107B-449E-4C25-BEEF-D61A2758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Natalia Savytska</cp:lastModifiedBy>
  <cp:revision>8</cp:revision>
  <cp:lastPrinted>2022-09-19T10:09:00Z</cp:lastPrinted>
  <dcterms:created xsi:type="dcterms:W3CDTF">2024-02-23T13:28:00Z</dcterms:created>
  <dcterms:modified xsi:type="dcterms:W3CDTF">2024-02-28T08:27:00Z</dcterms:modified>
</cp:coreProperties>
</file>